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692FD" w14:textId="77777777" w:rsidR="00AB7155" w:rsidRPr="001B2959" w:rsidRDefault="00AB7155">
      <w:pPr>
        <w:pStyle w:val="BodyText"/>
        <w:rPr>
          <w:rFonts w:ascii="Georgia" w:hAnsi="Georgia"/>
          <w:color w:val="808080"/>
          <w:sz w:val="36"/>
          <w:szCs w:val="36"/>
        </w:rPr>
      </w:pPr>
      <w:bookmarkStart w:id="0" w:name="_GoBack"/>
      <w:r w:rsidRPr="001B2959">
        <w:rPr>
          <w:rFonts w:ascii="Georgia" w:hAnsi="Georgia"/>
          <w:color w:val="808080"/>
          <w:sz w:val="36"/>
          <w:szCs w:val="36"/>
        </w:rPr>
        <w:t>Paul J. Anderson</w:t>
      </w:r>
    </w:p>
    <w:p w14:paraId="1481B82C" w14:textId="77777777" w:rsidR="00AB7155" w:rsidRPr="002601B2" w:rsidRDefault="00AB7155">
      <w:pPr>
        <w:pStyle w:val="BodyText"/>
        <w:rPr>
          <w:rFonts w:ascii="Georgia" w:hAnsi="Georgia"/>
          <w:color w:val="808080"/>
          <w:sz w:val="24"/>
          <w:szCs w:val="24"/>
        </w:rPr>
      </w:pPr>
      <w:r w:rsidRPr="002601B2">
        <w:rPr>
          <w:rFonts w:ascii="Georgia" w:hAnsi="Georgia"/>
          <w:color w:val="808080"/>
          <w:sz w:val="24"/>
          <w:szCs w:val="24"/>
        </w:rPr>
        <w:t>1413 Belmont Ave.</w:t>
      </w:r>
    </w:p>
    <w:p w14:paraId="4F8335AB" w14:textId="77777777" w:rsidR="00AB7155" w:rsidRPr="002601B2" w:rsidRDefault="00AB7155">
      <w:pPr>
        <w:pStyle w:val="BodyText"/>
        <w:rPr>
          <w:rFonts w:ascii="Georgia" w:hAnsi="Georgia"/>
          <w:color w:val="808080"/>
          <w:sz w:val="24"/>
          <w:szCs w:val="24"/>
        </w:rPr>
      </w:pPr>
      <w:r w:rsidRPr="002601B2">
        <w:rPr>
          <w:rFonts w:ascii="Georgia" w:hAnsi="Georgia"/>
          <w:color w:val="808080"/>
          <w:sz w:val="24"/>
          <w:szCs w:val="24"/>
        </w:rPr>
        <w:t>Seattle, WA 98122</w:t>
      </w:r>
    </w:p>
    <w:p w14:paraId="77AEB81C" w14:textId="77777777" w:rsidR="00AB7155" w:rsidRPr="002601B2" w:rsidRDefault="00AB7155">
      <w:pPr>
        <w:pStyle w:val="BodyText"/>
        <w:rPr>
          <w:rFonts w:ascii="Georgia" w:hAnsi="Georgia"/>
          <w:color w:val="808080"/>
          <w:sz w:val="24"/>
          <w:szCs w:val="24"/>
        </w:rPr>
      </w:pPr>
      <w:r w:rsidRPr="002601B2">
        <w:rPr>
          <w:rFonts w:ascii="Georgia" w:hAnsi="Georgia"/>
          <w:color w:val="808080"/>
          <w:sz w:val="24"/>
          <w:szCs w:val="24"/>
        </w:rPr>
        <w:t>(541) 954-8082</w:t>
      </w:r>
    </w:p>
    <w:p w14:paraId="04DA05F5" w14:textId="77777777" w:rsidR="00AB7155" w:rsidRDefault="00AB7155">
      <w:pPr>
        <w:pStyle w:val="DefaultText"/>
        <w:rPr>
          <w:rFonts w:ascii="Georgia" w:hAnsi="Georgia"/>
          <w:i/>
          <w:iCs/>
          <w:color w:val="808080"/>
        </w:rPr>
      </w:pPr>
      <w:r>
        <w:rPr>
          <w:rFonts w:ascii="Georgia" w:hAnsi="Georgia"/>
          <w:i/>
          <w:iCs/>
          <w:color w:val="808080"/>
        </w:rPr>
        <w:t>info@paul-j-anderson.com</w:t>
      </w:r>
    </w:p>
    <w:p w14:paraId="3B233E2D" w14:textId="77777777" w:rsidR="00AB7155" w:rsidRDefault="00AB7155">
      <w:pPr>
        <w:pStyle w:val="DefaultText"/>
        <w:rPr>
          <w:b/>
        </w:rPr>
      </w:pPr>
    </w:p>
    <w:p w14:paraId="1E763FE6" w14:textId="22371A26" w:rsidR="005371EF" w:rsidRDefault="006D4423">
      <w:pPr>
        <w:pStyle w:val="DefaultText"/>
        <w:rPr>
          <w:b/>
        </w:rPr>
      </w:pPr>
      <w:r>
        <w:rPr>
          <w:b/>
        </w:rPr>
        <w:t>Software Developer</w:t>
      </w:r>
    </w:p>
    <w:p w14:paraId="17732150" w14:textId="77777777" w:rsidR="005371EF" w:rsidRDefault="005371EF">
      <w:pPr>
        <w:pStyle w:val="DefaultText"/>
        <w:rPr>
          <w:b/>
        </w:rPr>
      </w:pPr>
    </w:p>
    <w:p w14:paraId="36D1A5F9" w14:textId="564BD619" w:rsidR="005371EF" w:rsidRPr="005371EF" w:rsidRDefault="00DA21E6">
      <w:pPr>
        <w:pStyle w:val="DefaultText"/>
      </w:pPr>
      <w:r>
        <w:t>Data Engineer and 10</w:t>
      </w:r>
      <w:r w:rsidR="005371EF">
        <w:t xml:space="preserve">-year veteran of the </w:t>
      </w:r>
      <w:r w:rsidR="00B05D9D">
        <w:t>web industry</w:t>
      </w:r>
      <w:r w:rsidR="005371EF">
        <w:t>. Proven analytic</w:t>
      </w:r>
      <w:r w:rsidR="00494838">
        <w:t xml:space="preserve">al and intuitive problem solver with deep knowledge of </w:t>
      </w:r>
      <w:r w:rsidR="00BF5017">
        <w:t xml:space="preserve">business intelligence, </w:t>
      </w:r>
      <w:r w:rsidR="00494838">
        <w:t>relational dat</w:t>
      </w:r>
      <w:r w:rsidR="00840B53">
        <w:t>abase management, data modeling</w:t>
      </w:r>
      <w:r w:rsidR="00494838">
        <w:t xml:space="preserve"> and ETL </w:t>
      </w:r>
      <w:r w:rsidR="00FF6A3E">
        <w:t>development</w:t>
      </w:r>
      <w:r w:rsidR="00494838">
        <w:t xml:space="preserve">. Quick-learning and creative programmer </w:t>
      </w:r>
      <w:r w:rsidR="00840B53">
        <w:t xml:space="preserve">seeking challenging work in an innovative environment. Skilled at extracting business insights from large datasets and communicating </w:t>
      </w:r>
      <w:r w:rsidR="00FF6A3E">
        <w:t xml:space="preserve">technical complexities </w:t>
      </w:r>
      <w:r w:rsidR="00840B53">
        <w:t>to non-technical stakeholders.</w:t>
      </w:r>
    </w:p>
    <w:p w14:paraId="397E0F4E" w14:textId="77777777" w:rsidR="005371EF" w:rsidRDefault="005371EF">
      <w:pPr>
        <w:pStyle w:val="DefaultText"/>
        <w:rPr>
          <w:b/>
        </w:rPr>
      </w:pPr>
    </w:p>
    <w:p w14:paraId="52152AB3" w14:textId="2482ABA4" w:rsidR="00AB7155" w:rsidRDefault="00840B53">
      <w:pPr>
        <w:pStyle w:val="DefaultText"/>
        <w:rPr>
          <w:b/>
        </w:rPr>
      </w:pPr>
      <w:r>
        <w:rPr>
          <w:b/>
        </w:rPr>
        <w:t xml:space="preserve">TECHNICAL </w:t>
      </w:r>
      <w:r w:rsidR="00AB7155">
        <w:rPr>
          <w:b/>
        </w:rPr>
        <w:t>SKILLS</w:t>
      </w:r>
    </w:p>
    <w:p w14:paraId="43FF7A36" w14:textId="77777777" w:rsidR="00840B53" w:rsidRDefault="00AB7155">
      <w:pPr>
        <w:pStyle w:val="DefaultText"/>
        <w:rPr>
          <w:b/>
        </w:rPr>
      </w:pPr>
      <w:r>
        <w:rPr>
          <w:b/>
        </w:rPr>
        <w:t>Programming</w:t>
      </w:r>
      <w:r w:rsidR="00091374">
        <w:rPr>
          <w:b/>
        </w:rPr>
        <w:t xml:space="preserve"> Languages</w:t>
      </w:r>
      <w:r>
        <w:rPr>
          <w:b/>
        </w:rPr>
        <w:t>:</w:t>
      </w:r>
    </w:p>
    <w:p w14:paraId="62DD72BD" w14:textId="53393E5F" w:rsidR="00840B53" w:rsidRDefault="00BF5017" w:rsidP="00840B53">
      <w:pPr>
        <w:pStyle w:val="DefaultText"/>
        <w:numPr>
          <w:ilvl w:val="0"/>
          <w:numId w:val="13"/>
        </w:numPr>
      </w:pPr>
      <w:r>
        <w:t xml:space="preserve">Database: </w:t>
      </w:r>
      <w:r>
        <w:t>Microsoft SQL Server</w:t>
      </w:r>
      <w:r>
        <w:t xml:space="preserve">, </w:t>
      </w:r>
      <w:proofErr w:type="gramStart"/>
      <w:r>
        <w:t xml:space="preserve">PostgreSQL </w:t>
      </w:r>
      <w:r w:rsidR="00EC1F2C">
        <w:t>,</w:t>
      </w:r>
      <w:proofErr w:type="gramEnd"/>
      <w:r w:rsidR="00EC1F2C">
        <w:t xml:space="preserve"> MySQL</w:t>
      </w:r>
    </w:p>
    <w:p w14:paraId="687B1E21" w14:textId="468CDC30" w:rsidR="00840B53" w:rsidRDefault="00EC1F2C" w:rsidP="00840B53">
      <w:pPr>
        <w:pStyle w:val="DefaultText"/>
        <w:numPr>
          <w:ilvl w:val="0"/>
          <w:numId w:val="13"/>
        </w:numPr>
      </w:pPr>
      <w:r>
        <w:t>Object-Oriented: Python, Objective-C, PHP</w:t>
      </w:r>
    </w:p>
    <w:p w14:paraId="553AB52A" w14:textId="77777777" w:rsidR="00840B53" w:rsidRDefault="00840B53" w:rsidP="00840B53">
      <w:pPr>
        <w:pStyle w:val="DefaultText"/>
      </w:pPr>
    </w:p>
    <w:p w14:paraId="4844EDAA" w14:textId="1D3C7276" w:rsidR="00840B53" w:rsidRDefault="00840B53" w:rsidP="00840B53">
      <w:pPr>
        <w:pStyle w:val="DefaultText"/>
        <w:rPr>
          <w:b/>
        </w:rPr>
      </w:pPr>
      <w:r>
        <w:rPr>
          <w:b/>
        </w:rPr>
        <w:t>Design Patterns:</w:t>
      </w:r>
    </w:p>
    <w:p w14:paraId="65FC642E" w14:textId="4AC8C1A9" w:rsidR="00EE1EA2" w:rsidRPr="00EE1EA2" w:rsidRDefault="00EE1EA2" w:rsidP="00EE1EA2">
      <w:pPr>
        <w:pStyle w:val="DefaultText"/>
        <w:numPr>
          <w:ilvl w:val="0"/>
          <w:numId w:val="14"/>
        </w:numPr>
        <w:rPr>
          <w:b/>
        </w:rPr>
      </w:pPr>
      <w:r>
        <w:t>Relational Data Modeling</w:t>
      </w:r>
      <w:r w:rsidR="00A30B7B">
        <w:t xml:space="preserve"> and Data Warehouse D</w:t>
      </w:r>
      <w:r w:rsidR="00C8297B">
        <w:t>esign</w:t>
      </w:r>
    </w:p>
    <w:p w14:paraId="0D842A21" w14:textId="2250DB8D" w:rsidR="00EE1EA2" w:rsidRPr="00EE1EA2" w:rsidRDefault="00EE1EA2" w:rsidP="00840B53">
      <w:pPr>
        <w:pStyle w:val="DefaultText"/>
        <w:numPr>
          <w:ilvl w:val="0"/>
          <w:numId w:val="14"/>
        </w:numPr>
        <w:rPr>
          <w:b/>
        </w:rPr>
      </w:pPr>
      <w:r>
        <w:t>Master Data Management</w:t>
      </w:r>
    </w:p>
    <w:p w14:paraId="49943178" w14:textId="02B8D418" w:rsidR="00840B53" w:rsidRDefault="00EE1EA2" w:rsidP="00840B53">
      <w:pPr>
        <w:pStyle w:val="DefaultText"/>
        <w:numPr>
          <w:ilvl w:val="0"/>
          <w:numId w:val="14"/>
        </w:numPr>
        <w:rPr>
          <w:b/>
        </w:rPr>
      </w:pPr>
      <w:r>
        <w:t>MVC</w:t>
      </w:r>
    </w:p>
    <w:p w14:paraId="07AD445C" w14:textId="77777777" w:rsidR="00EE1EA2" w:rsidRDefault="00EE1EA2" w:rsidP="00EE1EA2">
      <w:pPr>
        <w:pStyle w:val="DefaultText"/>
        <w:rPr>
          <w:b/>
        </w:rPr>
      </w:pPr>
    </w:p>
    <w:p w14:paraId="1D243446" w14:textId="561A9ED3" w:rsidR="00EE1EA2" w:rsidRDefault="0074376F" w:rsidP="00EE1EA2">
      <w:pPr>
        <w:pStyle w:val="DefaultText"/>
        <w:rPr>
          <w:b/>
        </w:rPr>
      </w:pPr>
      <w:r>
        <w:rPr>
          <w:b/>
        </w:rPr>
        <w:t>ETL, BI</w:t>
      </w:r>
      <w:r w:rsidR="00BF5017">
        <w:rPr>
          <w:b/>
        </w:rPr>
        <w:t>, Analytics</w:t>
      </w:r>
      <w:r>
        <w:rPr>
          <w:b/>
        </w:rPr>
        <w:t>, Cloud</w:t>
      </w:r>
      <w:r w:rsidR="00EE1EA2">
        <w:rPr>
          <w:b/>
        </w:rPr>
        <w:t xml:space="preserve"> </w:t>
      </w:r>
      <w:r w:rsidR="006D4423">
        <w:rPr>
          <w:b/>
        </w:rPr>
        <w:t xml:space="preserve">and Dev </w:t>
      </w:r>
      <w:r w:rsidR="00EE1EA2">
        <w:rPr>
          <w:b/>
        </w:rPr>
        <w:t>Tools:</w:t>
      </w:r>
    </w:p>
    <w:p w14:paraId="10F62A67" w14:textId="38BDD17F" w:rsidR="00EE1EA2" w:rsidRPr="0074376F" w:rsidRDefault="00EE1EA2" w:rsidP="00EE1EA2">
      <w:pPr>
        <w:pStyle w:val="DefaultText"/>
        <w:numPr>
          <w:ilvl w:val="0"/>
          <w:numId w:val="15"/>
        </w:numPr>
        <w:rPr>
          <w:b/>
        </w:rPr>
      </w:pPr>
      <w:proofErr w:type="spellStart"/>
      <w:r>
        <w:t>CloverETL</w:t>
      </w:r>
      <w:proofErr w:type="spellEnd"/>
    </w:p>
    <w:p w14:paraId="7C1BD2DC" w14:textId="52754F50" w:rsidR="009F4645" w:rsidRPr="009F4645" w:rsidRDefault="009F4645" w:rsidP="00EE1EA2">
      <w:pPr>
        <w:pStyle w:val="DefaultText"/>
        <w:numPr>
          <w:ilvl w:val="0"/>
          <w:numId w:val="15"/>
        </w:numPr>
        <w:rPr>
          <w:b/>
        </w:rPr>
      </w:pPr>
      <w:r>
        <w:t>Cloud Computing: Microsoft Azure, AWS, Google Cloud</w:t>
      </w:r>
    </w:p>
    <w:p w14:paraId="1FD6A6F7" w14:textId="7748A5F6" w:rsidR="001A515A" w:rsidRPr="001A515A" w:rsidRDefault="00DA21E6" w:rsidP="00EE1EA2">
      <w:pPr>
        <w:pStyle w:val="DefaultText"/>
        <w:numPr>
          <w:ilvl w:val="0"/>
          <w:numId w:val="15"/>
        </w:numPr>
        <w:rPr>
          <w:b/>
        </w:rPr>
      </w:pPr>
      <w:r>
        <w:t>Tableau</w:t>
      </w:r>
    </w:p>
    <w:p w14:paraId="126FF846" w14:textId="07802694" w:rsidR="00B0376E" w:rsidRPr="00B0376E" w:rsidRDefault="00B7717C" w:rsidP="00EE1EA2">
      <w:pPr>
        <w:pStyle w:val="DefaultText"/>
        <w:numPr>
          <w:ilvl w:val="0"/>
          <w:numId w:val="15"/>
        </w:numPr>
        <w:rPr>
          <w:b/>
        </w:rPr>
      </w:pPr>
      <w:r>
        <w:t xml:space="preserve">Linux/Bash </w:t>
      </w:r>
      <w:r w:rsidR="00B0376E">
        <w:t>command line tools</w:t>
      </w:r>
      <w:r>
        <w:t xml:space="preserve"> and shell scripting</w:t>
      </w:r>
    </w:p>
    <w:p w14:paraId="59364580" w14:textId="77777777" w:rsidR="00AB7155" w:rsidRDefault="00AB7155">
      <w:pPr>
        <w:pStyle w:val="DefaultText"/>
      </w:pPr>
    </w:p>
    <w:p w14:paraId="121528DA" w14:textId="77777777" w:rsidR="00AB7155" w:rsidRDefault="00AB7155">
      <w:pPr>
        <w:pStyle w:val="DefaultText"/>
        <w:rPr>
          <w:b/>
        </w:rPr>
      </w:pPr>
      <w:r>
        <w:rPr>
          <w:b/>
        </w:rPr>
        <w:t>EXPERIENCE</w:t>
      </w:r>
    </w:p>
    <w:p w14:paraId="49493DB5" w14:textId="76452714" w:rsidR="00D740E6" w:rsidRDefault="00D740E6">
      <w:pPr>
        <w:pStyle w:val="DefaultText"/>
      </w:pPr>
      <w:r>
        <w:rPr>
          <w:b/>
        </w:rPr>
        <w:t xml:space="preserve">Senior Freelance Software Developer, </w:t>
      </w:r>
      <w:r>
        <w:t>Rational Interaction, Seattle, WA (Sept. 2017 – Present)</w:t>
      </w:r>
    </w:p>
    <w:p w14:paraId="6A27F695" w14:textId="17D88A67" w:rsidR="00D740E6" w:rsidRDefault="00D740E6">
      <w:pPr>
        <w:pStyle w:val="DefaultText"/>
      </w:pPr>
      <w:r>
        <w:t>Rational Interaction is a full-service marketing agency.</w:t>
      </w:r>
    </w:p>
    <w:p w14:paraId="69423DB3" w14:textId="4C9AD211" w:rsidR="00D740E6" w:rsidRPr="00D740E6" w:rsidRDefault="00D740E6" w:rsidP="00D740E6">
      <w:pPr>
        <w:pStyle w:val="DefaultText"/>
        <w:numPr>
          <w:ilvl w:val="0"/>
          <w:numId w:val="18"/>
        </w:numPr>
      </w:pPr>
      <w:r>
        <w:t>GTM Demand Generation: Developed SQL infrastructure and Python ETL code for a digital marketing data warehouse.</w:t>
      </w:r>
    </w:p>
    <w:p w14:paraId="19D1219F" w14:textId="77777777" w:rsidR="00D740E6" w:rsidRDefault="00D740E6">
      <w:pPr>
        <w:pStyle w:val="DefaultText"/>
        <w:rPr>
          <w:b/>
        </w:rPr>
      </w:pPr>
    </w:p>
    <w:p w14:paraId="2FF0CEF9" w14:textId="4A8FE742" w:rsidR="00DA21E6" w:rsidRDefault="00DA21E6">
      <w:pPr>
        <w:pStyle w:val="DefaultText"/>
      </w:pPr>
      <w:r>
        <w:rPr>
          <w:b/>
        </w:rPr>
        <w:t xml:space="preserve">Business Intelligence Software Developer, </w:t>
      </w:r>
      <w:r>
        <w:t>Accretive Technology Group, Seattle, WA (Aug. 2015 – Dec. 2016)</w:t>
      </w:r>
    </w:p>
    <w:p w14:paraId="2B600849" w14:textId="2A7A798E" w:rsidR="00DA21E6" w:rsidRDefault="00DA21E6">
      <w:pPr>
        <w:pStyle w:val="DefaultText"/>
      </w:pPr>
      <w:r>
        <w:t>Accretive Technology Group is an industry-leading developer of enterprise-scale streaming video technology. Projects included:</w:t>
      </w:r>
    </w:p>
    <w:p w14:paraId="12C58445" w14:textId="33724121" w:rsidR="00DA21E6" w:rsidRDefault="00DA21E6" w:rsidP="00DA21E6">
      <w:pPr>
        <w:pStyle w:val="DefaultText"/>
        <w:numPr>
          <w:ilvl w:val="0"/>
          <w:numId w:val="16"/>
        </w:numPr>
      </w:pPr>
      <w:r>
        <w:t>Data Warehouse: Collaborated on design of ETLs and MySQL snowflake schemas to disambiguate and store 15 years of financial transaction data</w:t>
      </w:r>
    </w:p>
    <w:p w14:paraId="3E65A440" w14:textId="25F22C0F" w:rsidR="00DA21E6" w:rsidRDefault="00DA21E6" w:rsidP="00DA21E6">
      <w:pPr>
        <w:pStyle w:val="DefaultText"/>
        <w:numPr>
          <w:ilvl w:val="0"/>
          <w:numId w:val="16"/>
        </w:numPr>
      </w:pPr>
      <w:r>
        <w:t xml:space="preserve">Python Cloud ETLs: Developed a proprietary ETL library in Python for data transfer to Google </w:t>
      </w:r>
      <w:proofErr w:type="spellStart"/>
      <w:r>
        <w:t>BigQuery</w:t>
      </w:r>
      <w:proofErr w:type="spellEnd"/>
      <w:r>
        <w:t xml:space="preserve">, featuring implementation of </w:t>
      </w:r>
      <w:proofErr w:type="spellStart"/>
      <w:r>
        <w:t>BigQuery</w:t>
      </w:r>
      <w:proofErr w:type="spellEnd"/>
      <w:r>
        <w:t xml:space="preserve"> and MySQL libraries and a fast join algorithm.</w:t>
      </w:r>
    </w:p>
    <w:p w14:paraId="5691040E" w14:textId="7615F73D" w:rsidR="00DA21E6" w:rsidRPr="00DA21E6" w:rsidRDefault="00DA21E6" w:rsidP="00DA21E6">
      <w:pPr>
        <w:pStyle w:val="DefaultText"/>
        <w:numPr>
          <w:ilvl w:val="0"/>
          <w:numId w:val="16"/>
        </w:numPr>
      </w:pPr>
      <w:r>
        <w:t>Business Analytics: Used Tableau to gather deep insights into user spending behavior patterns.</w:t>
      </w:r>
    </w:p>
    <w:p w14:paraId="4441052B" w14:textId="77777777" w:rsidR="00DA21E6" w:rsidRDefault="00DA21E6">
      <w:pPr>
        <w:pStyle w:val="DefaultText"/>
        <w:rPr>
          <w:b/>
        </w:rPr>
      </w:pPr>
    </w:p>
    <w:p w14:paraId="50CCF582" w14:textId="5B733A24" w:rsidR="00AB7155" w:rsidRDefault="00AB7155">
      <w:pPr>
        <w:pStyle w:val="DefaultText"/>
      </w:pPr>
      <w:r>
        <w:rPr>
          <w:b/>
        </w:rPr>
        <w:lastRenderedPageBreak/>
        <w:t xml:space="preserve">ETL Engineer, </w:t>
      </w:r>
      <w:r w:rsidR="004158B0">
        <w:t>Porch</w:t>
      </w:r>
      <w:r w:rsidR="00E24D75">
        <w:t>, Seattle, WA (Sept. 2013 – May 2015</w:t>
      </w:r>
      <w:r>
        <w:t>)</w:t>
      </w:r>
    </w:p>
    <w:p w14:paraId="61F34C8C" w14:textId="304F8813" w:rsidR="00AB7155" w:rsidRDefault="004158B0">
      <w:pPr>
        <w:pStyle w:val="DefaultText"/>
      </w:pPr>
      <w:r>
        <w:t xml:space="preserve">Porch </w:t>
      </w:r>
      <w:r w:rsidR="00AB7155">
        <w:t>is a startup focused on disrupting</w:t>
      </w:r>
      <w:r>
        <w:t xml:space="preserve"> the home improvement market, </w:t>
      </w:r>
      <w:r w:rsidR="00AB7155">
        <w:t xml:space="preserve">using </w:t>
      </w:r>
      <w:r w:rsidR="00013847">
        <w:t xml:space="preserve">big </w:t>
      </w:r>
      <w:r>
        <w:t>data to connect homeowners with</w:t>
      </w:r>
      <w:r w:rsidR="00AB7155">
        <w:t xml:space="preserve"> qualified professionals. Projects included:</w:t>
      </w:r>
    </w:p>
    <w:p w14:paraId="4DCC8C46" w14:textId="0C582F86" w:rsidR="00AB7155" w:rsidRDefault="00572BA8" w:rsidP="00AB7155">
      <w:pPr>
        <w:pStyle w:val="DefaultText"/>
        <w:numPr>
          <w:ilvl w:val="0"/>
          <w:numId w:val="7"/>
        </w:numPr>
      </w:pPr>
      <w:r>
        <w:t>Organization Ingestion: Developed an ETL process for ingesting, cleaning, analyzing, validating large raw datasets (up to 16 million records). Created aggregation algorithms for matching business partners’ data to Porch’s models.</w:t>
      </w:r>
    </w:p>
    <w:p w14:paraId="3B2E251C" w14:textId="77777777" w:rsidR="00572BA8" w:rsidRDefault="00572BA8" w:rsidP="00AB7155">
      <w:pPr>
        <w:pStyle w:val="DefaultText"/>
        <w:numPr>
          <w:ilvl w:val="0"/>
          <w:numId w:val="7"/>
        </w:numPr>
      </w:pPr>
      <w:r>
        <w:t xml:space="preserve">JSON Company </w:t>
      </w:r>
      <w:r w:rsidR="00D5382D">
        <w:t>Management: Developed an all-purpose</w:t>
      </w:r>
      <w:r>
        <w:t xml:space="preserve"> </w:t>
      </w:r>
      <w:r w:rsidR="00D5382D">
        <w:t xml:space="preserve">ETL </w:t>
      </w:r>
      <w:r>
        <w:t xml:space="preserve">harness for </w:t>
      </w:r>
      <w:r w:rsidR="00D5382D">
        <w:t>accessing and updating normalized MDM data as JSON payloads via REST APIs.</w:t>
      </w:r>
    </w:p>
    <w:p w14:paraId="7452682E" w14:textId="4EA15BAE" w:rsidR="00D5382D" w:rsidRDefault="00D5382D" w:rsidP="00AB7155">
      <w:pPr>
        <w:pStyle w:val="DefaultText"/>
        <w:numPr>
          <w:ilvl w:val="0"/>
          <w:numId w:val="7"/>
        </w:numPr>
      </w:pPr>
      <w:r>
        <w:t>Project Identity</w:t>
      </w:r>
      <w:r w:rsidR="004158B0">
        <w:t>: D</w:t>
      </w:r>
      <w:r>
        <w:t>eveloped a</w:t>
      </w:r>
      <w:r w:rsidR="006E6615">
        <w:t xml:space="preserve"> natural keyset analysis</w:t>
      </w:r>
      <w:r>
        <w:t xml:space="preserve"> process </w:t>
      </w:r>
      <w:r w:rsidR="004158B0">
        <w:t>to detect</w:t>
      </w:r>
      <w:r w:rsidR="006E6615">
        <w:t xml:space="preserve"> duplicate data</w:t>
      </w:r>
      <w:r w:rsidR="00961A9B">
        <w:t>.</w:t>
      </w:r>
    </w:p>
    <w:p w14:paraId="46636A94" w14:textId="18D60A30" w:rsidR="00FF6A3E" w:rsidRDefault="006E6615" w:rsidP="00B05D9D">
      <w:pPr>
        <w:pStyle w:val="DefaultText"/>
        <w:numPr>
          <w:ilvl w:val="0"/>
          <w:numId w:val="7"/>
        </w:numPr>
      </w:pPr>
      <w:r>
        <w:t>Training</w:t>
      </w:r>
      <w:r w:rsidR="008904CF">
        <w:t>: Trained</w:t>
      </w:r>
      <w:r>
        <w:t xml:space="preserve"> junior staff on PostgreSQL</w:t>
      </w:r>
      <w:r w:rsidR="008904CF">
        <w:t>, Data modeling principles</w:t>
      </w:r>
      <w:r>
        <w:t xml:space="preserve"> and Excel.</w:t>
      </w:r>
    </w:p>
    <w:p w14:paraId="66519C44" w14:textId="77777777" w:rsidR="00B05D9D" w:rsidRPr="00AB7155" w:rsidRDefault="00B05D9D" w:rsidP="00B05D9D">
      <w:pPr>
        <w:pStyle w:val="DefaultText"/>
      </w:pPr>
    </w:p>
    <w:p w14:paraId="260DEC4B" w14:textId="77777777" w:rsidR="00AB7155" w:rsidRDefault="000B0A12">
      <w:pPr>
        <w:pStyle w:val="DefaultText"/>
      </w:pPr>
      <w:r>
        <w:rPr>
          <w:b/>
        </w:rPr>
        <w:t>Paid Search Marketing Analyst</w:t>
      </w:r>
      <w:r w:rsidR="00AB7155">
        <w:rPr>
          <w:b/>
        </w:rPr>
        <w:t xml:space="preserve">, </w:t>
      </w:r>
      <w:proofErr w:type="spellStart"/>
      <w:r w:rsidR="00AB7155">
        <w:t>Mercent</w:t>
      </w:r>
      <w:proofErr w:type="spellEnd"/>
      <w:r w:rsidR="00AB7155">
        <w:t xml:space="preserve"> Corporation, Seattle, WA (Dec. 2011-Jan. 2013)</w:t>
      </w:r>
    </w:p>
    <w:p w14:paraId="7F2EB290" w14:textId="77777777" w:rsidR="00AB7155" w:rsidRDefault="00AB7155">
      <w:pPr>
        <w:pStyle w:val="DefaultText"/>
      </w:pPr>
      <w:proofErr w:type="spellStart"/>
      <w:r>
        <w:t>Mercent</w:t>
      </w:r>
      <w:proofErr w:type="spellEnd"/>
      <w:r>
        <w:t xml:space="preserve"> is a digital marketing technology and agency services company. </w:t>
      </w:r>
      <w:r w:rsidR="00961A9B">
        <w:t xml:space="preserve">Primary duties included data-driven analysis and </w:t>
      </w:r>
      <w:r w:rsidR="006E6615">
        <w:t>management</w:t>
      </w:r>
      <w:r w:rsidR="00961A9B">
        <w:t xml:space="preserve"> of Search Engine Marketing (SEM) campaigns for digital retail sites. </w:t>
      </w:r>
      <w:r>
        <w:t>Projects included:</w:t>
      </w:r>
    </w:p>
    <w:p w14:paraId="3D853CCB" w14:textId="77777777" w:rsidR="00C95DDC" w:rsidRDefault="00961A9B" w:rsidP="00961A9B">
      <w:pPr>
        <w:pStyle w:val="DefaultText"/>
        <w:numPr>
          <w:ilvl w:val="0"/>
          <w:numId w:val="8"/>
        </w:numPr>
      </w:pPr>
      <w:r>
        <w:t>Del Mar Designs: Ceiling fan</w:t>
      </w:r>
      <w:r w:rsidR="00C95DDC">
        <w:t>s and Lighting (delmarfans.com)</w:t>
      </w:r>
    </w:p>
    <w:p w14:paraId="3B7A029A" w14:textId="77777777" w:rsidR="00961A9B" w:rsidRDefault="00961A9B" w:rsidP="00961A9B">
      <w:pPr>
        <w:pStyle w:val="DefaultText"/>
        <w:numPr>
          <w:ilvl w:val="0"/>
          <w:numId w:val="8"/>
        </w:numPr>
      </w:pPr>
      <w:proofErr w:type="spellStart"/>
      <w:r>
        <w:t>EyeSave</w:t>
      </w:r>
      <w:proofErr w:type="spellEnd"/>
      <w:r>
        <w:t>: Discount Eyewear (eyesave.com)</w:t>
      </w:r>
    </w:p>
    <w:p w14:paraId="52C29307" w14:textId="77777777" w:rsidR="00961A9B" w:rsidRDefault="00961A9B" w:rsidP="00961A9B">
      <w:pPr>
        <w:pStyle w:val="DefaultText"/>
        <w:numPr>
          <w:ilvl w:val="0"/>
          <w:numId w:val="8"/>
        </w:numPr>
      </w:pPr>
      <w:proofErr w:type="spellStart"/>
      <w:r>
        <w:t>Forplay</w:t>
      </w:r>
      <w:proofErr w:type="spellEnd"/>
      <w:r>
        <w:t xml:space="preserve"> Catalog: Apparel (forplaycatalog.com)</w:t>
      </w:r>
    </w:p>
    <w:p w14:paraId="0D8F5F85" w14:textId="77777777" w:rsidR="00AB7155" w:rsidRDefault="00961A9B" w:rsidP="00961A9B">
      <w:pPr>
        <w:pStyle w:val="DefaultText"/>
        <w:ind w:left="720"/>
      </w:pPr>
      <w:r>
        <w:t xml:space="preserve"> </w:t>
      </w:r>
    </w:p>
    <w:p w14:paraId="50501AFA" w14:textId="77777777" w:rsidR="00AB7155" w:rsidRDefault="00AB7155">
      <w:pPr>
        <w:pStyle w:val="DefaultText"/>
      </w:pPr>
      <w:r>
        <w:rPr>
          <w:b/>
        </w:rPr>
        <w:t>Senior Campaign Manager,</w:t>
      </w:r>
      <w:r>
        <w:t xml:space="preserve"> </w:t>
      </w:r>
      <w:proofErr w:type="spellStart"/>
      <w:r>
        <w:t>Marchex</w:t>
      </w:r>
      <w:proofErr w:type="spellEnd"/>
      <w:r>
        <w:t>, Eugene, OR &amp; Seattle, WA (Dec. 2007 – Dec. 2011)</w:t>
      </w:r>
    </w:p>
    <w:p w14:paraId="2C27C25C" w14:textId="77777777" w:rsidR="00AB7155" w:rsidRDefault="00AB7155">
      <w:pPr>
        <w:pStyle w:val="DefaultText"/>
      </w:pPr>
      <w:proofErr w:type="spellStart"/>
      <w:r>
        <w:t>Marchex</w:t>
      </w:r>
      <w:proofErr w:type="spellEnd"/>
      <w:r>
        <w:t xml:space="preserve"> is a call advertising and small business marketing company. </w:t>
      </w:r>
      <w:r w:rsidR="008904CF">
        <w:t>Duties included</w:t>
      </w:r>
      <w:r w:rsidR="006E6615">
        <w:t xml:space="preserve"> SEM management and digital marketing for clients with </w:t>
      </w:r>
      <w:r w:rsidR="008904CF">
        <w:t xml:space="preserve">annual </w:t>
      </w:r>
      <w:r w:rsidR="006E6615">
        <w:t>ad spend over $1M. Clients included:</w:t>
      </w:r>
    </w:p>
    <w:p w14:paraId="0C581F96" w14:textId="77777777" w:rsidR="006E6615" w:rsidRDefault="00AB7155" w:rsidP="00961A9B">
      <w:pPr>
        <w:pStyle w:val="DefaultText"/>
        <w:numPr>
          <w:ilvl w:val="0"/>
          <w:numId w:val="9"/>
        </w:numPr>
      </w:pPr>
      <w:r>
        <w:t>AT&amp;T Interactive</w:t>
      </w:r>
    </w:p>
    <w:p w14:paraId="2BC08101" w14:textId="77777777" w:rsidR="006E6615" w:rsidRDefault="006E6615" w:rsidP="00961A9B">
      <w:pPr>
        <w:pStyle w:val="DefaultText"/>
        <w:numPr>
          <w:ilvl w:val="0"/>
          <w:numId w:val="9"/>
        </w:numPr>
      </w:pPr>
      <w:r>
        <w:t>Real Networks</w:t>
      </w:r>
    </w:p>
    <w:p w14:paraId="1321D018" w14:textId="77777777" w:rsidR="006E6615" w:rsidRDefault="00AB7155" w:rsidP="00961A9B">
      <w:pPr>
        <w:pStyle w:val="DefaultText"/>
        <w:numPr>
          <w:ilvl w:val="0"/>
          <w:numId w:val="9"/>
        </w:numPr>
      </w:pPr>
      <w:r>
        <w:t>Radisson Hotels</w:t>
      </w:r>
    </w:p>
    <w:p w14:paraId="1338DC33" w14:textId="77777777" w:rsidR="006E6615" w:rsidRPr="006E6615" w:rsidRDefault="00AB7155" w:rsidP="006E6615">
      <w:pPr>
        <w:pStyle w:val="DefaultText"/>
        <w:numPr>
          <w:ilvl w:val="0"/>
          <w:numId w:val="9"/>
        </w:numPr>
        <w:rPr>
          <w:b/>
        </w:rPr>
      </w:pPr>
      <w:r>
        <w:t>PRIMEDIA</w:t>
      </w:r>
    </w:p>
    <w:p w14:paraId="1879465E" w14:textId="77777777" w:rsidR="00235EBB" w:rsidRDefault="00235EBB" w:rsidP="00235EBB">
      <w:pPr>
        <w:pStyle w:val="DefaultText"/>
        <w:rPr>
          <w:b/>
        </w:rPr>
      </w:pPr>
    </w:p>
    <w:p w14:paraId="3CF6F14B" w14:textId="77777777" w:rsidR="00BF26AC" w:rsidRDefault="00BF26AC" w:rsidP="00BF26AC">
      <w:pPr>
        <w:pStyle w:val="DefaultText"/>
        <w:rPr>
          <w:b/>
        </w:rPr>
      </w:pPr>
      <w:r>
        <w:rPr>
          <w:b/>
        </w:rPr>
        <w:t>VOLUNTEER SERVICE</w:t>
      </w:r>
    </w:p>
    <w:p w14:paraId="72694DFE" w14:textId="4CE1FFF6" w:rsidR="00006305" w:rsidRDefault="00006305" w:rsidP="00BF26AC">
      <w:pPr>
        <w:pStyle w:val="DefaultText"/>
      </w:pPr>
      <w:r>
        <w:rPr>
          <w:b/>
        </w:rPr>
        <w:t xml:space="preserve">St. Vincent DePaul Food Bank, </w:t>
      </w:r>
      <w:r>
        <w:t>Corvallis, OR (Jan. 2017 – Ongoing)</w:t>
      </w:r>
    </w:p>
    <w:p w14:paraId="6C90B7BC" w14:textId="25078AEA" w:rsidR="00006305" w:rsidRDefault="00006305" w:rsidP="00006305">
      <w:pPr>
        <w:pStyle w:val="DefaultText"/>
        <w:numPr>
          <w:ilvl w:val="0"/>
          <w:numId w:val="17"/>
        </w:numPr>
      </w:pPr>
      <w:r>
        <w:t>Developing a secure database to ensure the privacy and safety of vulnerable citizens in need of food.</w:t>
      </w:r>
    </w:p>
    <w:p w14:paraId="7F68578D" w14:textId="039A41A9" w:rsidR="00006305" w:rsidRDefault="00006305" w:rsidP="00006305">
      <w:pPr>
        <w:pStyle w:val="DefaultText"/>
        <w:numPr>
          <w:ilvl w:val="0"/>
          <w:numId w:val="17"/>
        </w:numPr>
      </w:pPr>
      <w:r>
        <w:t>Acting as a consultant for addressing the organization’s technology needs.</w:t>
      </w:r>
    </w:p>
    <w:p w14:paraId="06E58629" w14:textId="77777777" w:rsidR="00006305" w:rsidRPr="00006305" w:rsidRDefault="00006305" w:rsidP="00BF26AC">
      <w:pPr>
        <w:pStyle w:val="DefaultText"/>
      </w:pPr>
    </w:p>
    <w:p w14:paraId="68939D7D" w14:textId="5B77820D" w:rsidR="00BF26AC" w:rsidRDefault="00BF26AC" w:rsidP="00BF26AC">
      <w:pPr>
        <w:pStyle w:val="DefaultText"/>
      </w:pPr>
      <w:r>
        <w:rPr>
          <w:b/>
        </w:rPr>
        <w:t xml:space="preserve">Hollow Earth Radio, </w:t>
      </w:r>
      <w:r>
        <w:t xml:space="preserve">Seattle, WA (Jan. 2013 - </w:t>
      </w:r>
      <w:r w:rsidR="00774D2A">
        <w:t>Ongoing</w:t>
      </w:r>
      <w:r>
        <w:t>)</w:t>
      </w:r>
    </w:p>
    <w:p w14:paraId="020DBD0C" w14:textId="77777777" w:rsidR="00BF26AC" w:rsidRPr="007236C5" w:rsidRDefault="00BF26AC" w:rsidP="00BF26AC">
      <w:pPr>
        <w:pStyle w:val="DefaultText"/>
        <w:numPr>
          <w:ilvl w:val="0"/>
          <w:numId w:val="11"/>
        </w:numPr>
        <w:rPr>
          <w:b/>
        </w:rPr>
      </w:pPr>
      <w:r>
        <w:t xml:space="preserve">Archived and documented digital audio recordings of live musical performances. </w:t>
      </w:r>
    </w:p>
    <w:p w14:paraId="641A39C4" w14:textId="2D6905BB" w:rsidR="00BF26AC" w:rsidRPr="007236C5" w:rsidRDefault="00BF26AC" w:rsidP="00BF26AC">
      <w:pPr>
        <w:pStyle w:val="DefaultText"/>
        <w:numPr>
          <w:ilvl w:val="0"/>
          <w:numId w:val="11"/>
        </w:numPr>
        <w:rPr>
          <w:b/>
        </w:rPr>
      </w:pPr>
      <w:r>
        <w:t>Performed setup and Front-Of-House mixing for concerts in a variety of venues</w:t>
      </w:r>
      <w:r w:rsidR="00006305">
        <w:t>.</w:t>
      </w:r>
    </w:p>
    <w:p w14:paraId="67E9634E" w14:textId="0C6F4616" w:rsidR="00235EBB" w:rsidRPr="00006305" w:rsidRDefault="00BF26AC" w:rsidP="00235EBB">
      <w:pPr>
        <w:pStyle w:val="DefaultText"/>
        <w:numPr>
          <w:ilvl w:val="0"/>
          <w:numId w:val="11"/>
        </w:numPr>
        <w:rPr>
          <w:b/>
        </w:rPr>
      </w:pPr>
      <w:r>
        <w:t>Trained other volunteers on live audio production basics.</w:t>
      </w:r>
    </w:p>
    <w:p w14:paraId="71CCBD87" w14:textId="77777777" w:rsidR="00006305" w:rsidRDefault="00006305" w:rsidP="00006305">
      <w:pPr>
        <w:pStyle w:val="DefaultText"/>
      </w:pPr>
    </w:p>
    <w:bookmarkEnd w:id="0"/>
    <w:sectPr w:rsidR="00006305">
      <w:footerReference w:type="default" r:id="rId7"/>
      <w:pgSz w:w="12240" w:h="15840"/>
      <w:pgMar w:top="1080" w:right="1296" w:bottom="1080" w:left="1296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CF31C" w14:textId="77777777" w:rsidR="007D7E0E" w:rsidRDefault="007D7E0E">
      <w:r>
        <w:separator/>
      </w:r>
    </w:p>
  </w:endnote>
  <w:endnote w:type="continuationSeparator" w:id="0">
    <w:p w14:paraId="2C8F5E29" w14:textId="77777777" w:rsidR="007D7E0E" w:rsidRDefault="007D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69B82" w14:textId="4C0CBE5C" w:rsidR="00AC719A" w:rsidRDefault="00AC719A">
    <w:pPr>
      <w:pStyle w:val="Footer"/>
      <w:jc w:val="center"/>
      <w:rPr>
        <w:rFonts w:ascii="Georgia" w:hAnsi="Georgia"/>
        <w:i/>
        <w:iCs/>
        <w:color w:val="C0C0C0"/>
        <w:sz w:val="18"/>
      </w:rPr>
    </w:pPr>
  </w:p>
  <w:p w14:paraId="1FEFAA3D" w14:textId="77777777" w:rsidR="00AC719A" w:rsidRDefault="00AC719A">
    <w:pPr>
      <w:pStyle w:val="Footer"/>
      <w:jc w:val="center"/>
      <w:rPr>
        <w:i/>
        <w:iCs/>
        <w:color w:val="C0C0C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78FA3" w14:textId="77777777" w:rsidR="007D7E0E" w:rsidRDefault="007D7E0E">
      <w:r>
        <w:separator/>
      </w:r>
    </w:p>
  </w:footnote>
  <w:footnote w:type="continuationSeparator" w:id="0">
    <w:p w14:paraId="735E36B1" w14:textId="77777777" w:rsidR="007D7E0E" w:rsidRDefault="007D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8BA7675"/>
    <w:multiLevelType w:val="hybridMultilevel"/>
    <w:tmpl w:val="5518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E4DB9"/>
    <w:multiLevelType w:val="hybridMultilevel"/>
    <w:tmpl w:val="D542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56D2C"/>
    <w:multiLevelType w:val="hybridMultilevel"/>
    <w:tmpl w:val="E4D6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814EE"/>
    <w:multiLevelType w:val="hybridMultilevel"/>
    <w:tmpl w:val="25D4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F1E3C"/>
    <w:multiLevelType w:val="hybridMultilevel"/>
    <w:tmpl w:val="58EA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51274"/>
    <w:multiLevelType w:val="hybridMultilevel"/>
    <w:tmpl w:val="2824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B2295"/>
    <w:multiLevelType w:val="hybridMultilevel"/>
    <w:tmpl w:val="E17E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B4532"/>
    <w:multiLevelType w:val="hybridMultilevel"/>
    <w:tmpl w:val="A9C0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921A3"/>
    <w:multiLevelType w:val="hybridMultilevel"/>
    <w:tmpl w:val="589C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B1023"/>
    <w:multiLevelType w:val="hybridMultilevel"/>
    <w:tmpl w:val="77F8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844D86"/>
    <w:multiLevelType w:val="hybridMultilevel"/>
    <w:tmpl w:val="B7B4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E75A7"/>
    <w:multiLevelType w:val="hybridMultilevel"/>
    <w:tmpl w:val="BD6E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6"/>
  </w:num>
  <w:num w:numId="9">
    <w:abstractNumId w:val="7"/>
  </w:num>
  <w:num w:numId="10">
    <w:abstractNumId w:val="15"/>
  </w:num>
  <w:num w:numId="11">
    <w:abstractNumId w:val="12"/>
  </w:num>
  <w:num w:numId="12">
    <w:abstractNumId w:val="13"/>
  </w:num>
  <w:num w:numId="13">
    <w:abstractNumId w:val="17"/>
  </w:num>
  <w:num w:numId="14">
    <w:abstractNumId w:val="10"/>
  </w:num>
  <w:num w:numId="15">
    <w:abstractNumId w:val="6"/>
  </w:num>
  <w:num w:numId="16">
    <w:abstractNumId w:val="11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B8"/>
    <w:rsid w:val="00006305"/>
    <w:rsid w:val="00013847"/>
    <w:rsid w:val="00091313"/>
    <w:rsid w:val="00091374"/>
    <w:rsid w:val="000B0A12"/>
    <w:rsid w:val="000F7498"/>
    <w:rsid w:val="001A515A"/>
    <w:rsid w:val="001B2959"/>
    <w:rsid w:val="001C7D2D"/>
    <w:rsid w:val="00235EBB"/>
    <w:rsid w:val="0025541F"/>
    <w:rsid w:val="002601B2"/>
    <w:rsid w:val="00300822"/>
    <w:rsid w:val="003019D8"/>
    <w:rsid w:val="003D6F51"/>
    <w:rsid w:val="004158B0"/>
    <w:rsid w:val="00494838"/>
    <w:rsid w:val="00505F6B"/>
    <w:rsid w:val="005371EF"/>
    <w:rsid w:val="005410CC"/>
    <w:rsid w:val="00572BA8"/>
    <w:rsid w:val="005757C9"/>
    <w:rsid w:val="006D4423"/>
    <w:rsid w:val="006E6615"/>
    <w:rsid w:val="0074376F"/>
    <w:rsid w:val="00774D2A"/>
    <w:rsid w:val="007D7E0E"/>
    <w:rsid w:val="00840B53"/>
    <w:rsid w:val="008904CF"/>
    <w:rsid w:val="008B4BE3"/>
    <w:rsid w:val="00961A9B"/>
    <w:rsid w:val="009F4645"/>
    <w:rsid w:val="00A30B7B"/>
    <w:rsid w:val="00A719BC"/>
    <w:rsid w:val="00AB7155"/>
    <w:rsid w:val="00AC19B8"/>
    <w:rsid w:val="00AC719A"/>
    <w:rsid w:val="00B0376E"/>
    <w:rsid w:val="00B05D9D"/>
    <w:rsid w:val="00B7717C"/>
    <w:rsid w:val="00BF26AC"/>
    <w:rsid w:val="00BF5017"/>
    <w:rsid w:val="00C06125"/>
    <w:rsid w:val="00C8297B"/>
    <w:rsid w:val="00C95DDC"/>
    <w:rsid w:val="00CD7D12"/>
    <w:rsid w:val="00D5382D"/>
    <w:rsid w:val="00D740E6"/>
    <w:rsid w:val="00DA21E6"/>
    <w:rsid w:val="00E24D75"/>
    <w:rsid w:val="00EC1F2C"/>
    <w:rsid w:val="00EE1EA2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7E0DB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</w:style>
  <w:style w:type="paragraph" w:styleId="Heading1">
    <w:name w:val="heading 1"/>
    <w:basedOn w:val="Normal"/>
    <w:next w:val="DefaultText"/>
    <w:qFormat/>
    <w:pPr>
      <w:numPr>
        <w:numId w:val="1"/>
      </w:numPr>
      <w:spacing w:before="280" w:after="140"/>
      <w:outlineLvl w:val="0"/>
    </w:pPr>
  </w:style>
  <w:style w:type="paragraph" w:styleId="Heading2">
    <w:name w:val="heading 2"/>
    <w:basedOn w:val="Normal"/>
    <w:next w:val="DefaultText"/>
    <w:qFormat/>
    <w:pPr>
      <w:numPr>
        <w:ilvl w:val="1"/>
        <w:numId w:val="1"/>
      </w:numPr>
      <w:spacing w:before="120" w:after="120"/>
      <w:outlineLvl w:val="1"/>
    </w:pPr>
  </w:style>
  <w:style w:type="paragraph" w:styleId="Heading3">
    <w:name w:val="heading 3"/>
    <w:basedOn w:val="Normal"/>
    <w:next w:val="DefaultText"/>
    <w:qFormat/>
    <w:pPr>
      <w:numPr>
        <w:ilvl w:val="2"/>
        <w:numId w:val="1"/>
      </w:numPr>
      <w:spacing w:before="12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styleId="Hyperlink">
    <w:name w:val="Hyperlink"/>
    <w:basedOn w:val="DefaultParagraphFont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overflowPunct/>
      <w:autoSpaceDE/>
      <w:textAlignment w:val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next w:val="DefaultText"/>
    <w:qFormat/>
    <w:pPr>
      <w:spacing w:after="960"/>
      <w:jc w:val="center"/>
    </w:pPr>
  </w:style>
  <w:style w:type="paragraph" w:styleId="Subtitle">
    <w:name w:val="Subtitle"/>
    <w:basedOn w:val="Heading"/>
    <w:next w:val="BodyText"/>
    <w:qFormat/>
    <w:pPr>
      <w:jc w:val="center"/>
    </w:p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Macintosh Word</Application>
  <DocSecurity>0</DocSecurity>
  <Lines>27</Lines>
  <Paragraphs>7</Paragraphs>
  <ScaleCrop>false</ScaleCrop>
  <Company>Centagon Records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J</dc:title>
  <dc:subject/>
  <dc:creator>Thor</dc:creator>
  <cp:keywords/>
  <cp:lastModifiedBy>Paul Anderson</cp:lastModifiedBy>
  <cp:revision>2</cp:revision>
  <cp:lastPrinted>2017-03-01T03:30:00Z</cp:lastPrinted>
  <dcterms:created xsi:type="dcterms:W3CDTF">2017-12-11T21:42:00Z</dcterms:created>
  <dcterms:modified xsi:type="dcterms:W3CDTF">2017-12-11T21:42:00Z</dcterms:modified>
</cp:coreProperties>
</file>